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9B92EEAB">
      <w:pPr>
        <w:pStyle w:val="style0"/>
        <w:rPr>
          <w:lang w:val="en-US"/>
        </w:rPr>
      </w:pPr>
      <w:bookmarkStart w:id="0" w:name="_GoBack"/>
      <w:bookmarkEnd w:id="0"/>
      <w:r>
        <w:rPr>
          <w:lang w:val="en-US"/>
        </w:rPr>
        <w:t>Yakobus 4:1-10</w:t>
      </w:r>
    </w:p>
    <w:p w14:paraId="F03F62D4">
      <w:pPr>
        <w:pStyle w:val="style0"/>
        <w:rPr>
          <w:lang w:val="en-US"/>
        </w:rPr>
      </w:pPr>
      <w:r>
        <w:rPr>
          <w:lang w:val="en-US"/>
        </w:rPr>
        <w:t xml:space="preserve">Nast : Hawa nafsu dan </w:t>
      </w:r>
      <w:r>
        <w:rPr>
          <w:sz w:val="22"/>
          <w:szCs w:val="22"/>
          <w:lang w:val="en-US"/>
        </w:rPr>
        <w:t>pers</w:t>
      </w:r>
      <w:r>
        <w:rPr>
          <w:lang w:val="en-US"/>
        </w:rPr>
        <w:t xml:space="preserve">ahabatan dengan dunia </w:t>
      </w:r>
    </w:p>
    <w:p w14:paraId="F35D96CF">
      <w:pPr>
        <w:pStyle w:val="style0"/>
        <w:rPr>
          <w:lang w:val="en-US"/>
        </w:rPr>
      </w:pPr>
      <w:r>
        <w:rPr>
          <w:lang w:val="en-US"/>
        </w:rPr>
        <w:t xml:space="preserve">               </w:t>
      </w:r>
    </w:p>
    <w:p w14:paraId="DE843F21">
      <w:pPr>
        <w:pStyle w:val="style0"/>
        <w:rPr>
          <w:lang w:val="en-US"/>
        </w:rPr>
      </w:pPr>
      <w:r>
        <w:rPr>
          <w:b/>
          <w:bCs/>
          <w:color w:val="000000"/>
          <w:sz w:val="28"/>
          <w:szCs w:val="28"/>
          <w:lang w:val="en-US"/>
        </w:rPr>
        <w:t xml:space="preserve">            Hidup menurut Tuhan atau hidup menurut Daging</w:t>
      </w:r>
      <w:r>
        <w:rPr>
          <w:lang w:val="en-US"/>
        </w:rPr>
        <w:t xml:space="preserve"> </w:t>
      </w:r>
      <w:r>
        <w:rPr>
          <w:b/>
          <w:bCs/>
          <w:color w:val="000000"/>
          <w:sz w:val="36"/>
          <w:szCs w:val="36"/>
          <w:lang w:val="en-US"/>
        </w:rPr>
        <w:t>?</w:t>
      </w:r>
      <w:r>
        <w:rPr>
          <w:lang w:val="en-US"/>
        </w:rPr>
        <w:t xml:space="preserve"> </w:t>
      </w:r>
    </w:p>
    <w:p w14:paraId="9FFD8085">
      <w:pPr>
        <w:pStyle w:val="style0"/>
        <w:rPr>
          <w:rFonts w:ascii="Calibri" w:cs="Times New Roman" w:eastAsia="宋体" w:hAnsi="Calibri" w:hint="default"/>
          <w:b/>
          <w:bCs/>
          <w:i w:val="false"/>
          <w:iCs w:val="false"/>
          <w:color w:val="000000"/>
          <w:sz w:val="28"/>
          <w:szCs w:val="28"/>
          <w:highlight w:val="none"/>
          <w:vertAlign w:val="baseline"/>
          <w:em w:val="none"/>
          <w:lang w:val="en-US" w:eastAsia="zh-CN"/>
        </w:rPr>
      </w:pPr>
      <w:r>
        <w:rPr>
          <w:rFonts w:ascii="Calibri" w:cs="Times New Roman" w:eastAsia="宋体" w:hAnsi="Calibri" w:hint="default"/>
          <w:b/>
          <w:bCs/>
          <w:i w:val="false"/>
          <w:iCs w:val="false"/>
          <w:color w:val="000000"/>
          <w:sz w:val="28"/>
          <w:szCs w:val="28"/>
          <w:highlight w:val="none"/>
          <w:vertAlign w:val="baseline"/>
          <w:em w:val="none"/>
          <w:lang w:val="en-US" w:eastAsia="zh-CN"/>
        </w:rPr>
        <w:t xml:space="preserve">                                 Pilihan ada padamu </w:t>
      </w:r>
    </w:p>
    <w:p w14:paraId="B8F91CEB">
      <w:pPr>
        <w:pStyle w:val="style0"/>
        <w:rPr/>
      </w:pPr>
      <w:r>
        <w:rPr>
          <w:lang w:val="en-US"/>
        </w:rPr>
        <w:t xml:space="preserve">              </w:t>
      </w:r>
    </w:p>
    <w:p w14:paraId="B5B8A39E">
      <w:pPr>
        <w:pStyle w:val="style0"/>
        <w:rPr>
          <w:lang w:val="en-US"/>
        </w:rPr>
      </w:pPr>
      <w:r>
        <w:rPr>
          <w:lang w:val="en-US"/>
        </w:rPr>
        <w:t>Ini merupakan surat Yakobus kepada ke-12 suku Israel yang berada di perantauan  atau yang tersebar di berbagai bangsa-bangsa. tujuan dari Yakobus menulis surat ini yaitu untuk membentuk kehidupan orang-orang Israel agar imannya nyata melalui perbuatan, karakter, perkataan, dan hubungan dengan sesama.</w:t>
      </w:r>
    </w:p>
    <w:p w14:paraId="61EC131F">
      <w:pPr>
        <w:pStyle w:val="style0"/>
        <w:rPr>
          <w:lang w:val="en-US"/>
        </w:rPr>
      </w:pPr>
      <w:r>
        <w:rPr>
          <w:lang w:val="en-US"/>
        </w:rPr>
        <w:t xml:space="preserve">Lalu apa relasinya dengan zaman sekarang ? </w:t>
      </w:r>
    </w:p>
    <w:p w14:paraId="161FED33">
      <w:pPr>
        <w:pStyle w:val="style0"/>
        <w:rPr>
          <w:lang w:val="en-US"/>
        </w:rPr>
      </w:pPr>
      <w:r>
        <w:rPr>
          <w:lang w:val="en-US"/>
        </w:rPr>
        <w:t>Relasinya adalah kenyataan kehidupan manusia dalam kesehariannya.</w:t>
      </w:r>
    </w:p>
    <w:p w14:paraId="AEB2972F">
      <w:pPr>
        <w:pStyle w:val="style0"/>
        <w:rPr>
          <w:lang w:val="en-US"/>
        </w:rPr>
      </w:pPr>
      <w:r>
        <w:rPr>
          <w:lang w:val="en-US"/>
        </w:rPr>
        <w:t xml:space="preserve">Di ayat yang 1-3 menceritakan tentang seseorang yang tidak bisa menguasai dirinya sendiri.dia  di butakan oleh hawa nafsunya/keinginannya untuk memenuhi keinginannya, dan untuk memenuhi keinginannya ia menggunakan berbagai cara seperti di ayat 2 dan 3,dan dan dari ayat ini  kita belajar bahwa ketika kita jauh dari Tuhan maka kita akan hidup menurut keinginan tubuh/daging kita. Kita akan melakukan berbagai hal hanya untuk memuaskan nafsu kita untuk memuaskan keinginan kita </w:t>
      </w:r>
    </w:p>
    <w:p w14:paraId="36C98EF6">
      <w:pPr>
        <w:pStyle w:val="style0"/>
        <w:rPr>
          <w:lang w:val="en-US"/>
        </w:rPr>
      </w:pPr>
      <w:r>
        <w:rPr>
          <w:lang w:val="en-US"/>
        </w:rPr>
        <w:t>Dan ayat selanjutnya tentang ketika kita hidup menurut dunia ini maka kita telah jauh dari Tuhan,dan kita telah menjadi orang yang tidak taat atau yang hidup menurut Daging,dan firman Tuhan mengatakan bahwa oran-orang yang hidup menurut dunia atau hawa nafsunya maka ia adalah musuh Tuhan.akan tetapi ada berita baiknya bahwa  Tuhan tidak akan meninggalkan kita di dalam kelemahan kita, karena itu Tuhan memberikan kasih karunia kepada kita untuk kembali kepada-Nya. Tuhan selalu menunggu kita kembali kepada-Nya.Tuhan mau supaya kita tunduk kepada-Nya, dan Tuhan juga mengatakan lawanlah iblis maka ia akan lari dari padamu.Tuhan mau supaya kita selalu tunduk dan selalu dekat dengan-Nya karena kasih-Nya kepada kita.</w:t>
      </w:r>
    </w:p>
    <w:p w14:paraId="3D35F11D">
      <w:pPr>
        <w:pStyle w:val="style0"/>
        <w:rPr>
          <w:lang w:val="en-US"/>
        </w:rPr>
      </w:pPr>
      <w:r>
        <w:rPr>
          <w:lang w:val="en-US"/>
        </w:rPr>
        <w:t>Akan tetapi itu semua adalah pilihan kita,apakah kita mau hidup menurut Daging atau kita mau hidup menurut firman Allah.dan pilihan kita sekarang ini menentukan masa depan kita, menentukan arah hidup kita.</w:t>
      </w:r>
    </w:p>
    <w:p w14:paraId="CE65370D">
      <w:pPr>
        <w:pStyle w:val="style0"/>
        <w:rPr/>
      </w:pPr>
      <w:r>
        <w:rPr>
          <w:lang w:val="en-US"/>
        </w:rPr>
        <w:t>Jadi,Jangan biarkan keinginan pribadi menguasai hati kita. Ketika kita merendahkan diri, bertobat, dan kembali kepada Allah, maka kita akan menemukan kasih karunia dan pertolongan-Nya.</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306</Words>
  <Characters>1818</Characters>
  <Application>WPS Office</Application>
  <Paragraphs>13</Paragraphs>
  <CharactersWithSpaces>2196</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2026-10-05T07:23:35Z</dcterms:created>
  <dc:creator>CPH2591</dc:creator>
  <lastModifiedBy>CPH2591</lastModifiedBy>
  <dcterms:modified xsi:type="dcterms:W3CDTF">2026-10-05T08:32:00Z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0dfcdc5520434b44944c62937511fd73_23</vt:lpwstr>
  </property>
</Properties>
</file>