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F0F" w:rsidRPr="005F2F0F" w:rsidRDefault="00595F24" w:rsidP="005F2F0F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lang w:eastAsia="en-ID"/>
        </w:rPr>
      </w:pPr>
      <w:proofErr w:type="spellStart"/>
      <w:r w:rsidRPr="005F2F0F">
        <w:rPr>
          <w:rFonts w:ascii="Times New Roman" w:hAnsi="Times New Roman" w:cs="Times New Roman"/>
          <w:b/>
          <w:bCs/>
          <w:i/>
          <w:iCs/>
          <w:sz w:val="36"/>
          <w:szCs w:val="36"/>
          <w:lang w:eastAsia="en-ID"/>
        </w:rPr>
        <w:t>Buku</w:t>
      </w:r>
      <w:proofErr w:type="spellEnd"/>
    </w:p>
    <w:p w:rsidR="00595F24" w:rsidRPr="005F2F0F" w:rsidRDefault="00595F24" w:rsidP="005F2F0F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lang w:eastAsia="en-ID"/>
        </w:rPr>
      </w:pPr>
      <w:proofErr w:type="spellStart"/>
      <w:r w:rsidRPr="005F2F0F">
        <w:rPr>
          <w:rFonts w:ascii="Times New Roman" w:hAnsi="Times New Roman" w:cs="Times New Roman"/>
          <w:b/>
          <w:bCs/>
          <w:i/>
          <w:iCs/>
          <w:sz w:val="36"/>
          <w:szCs w:val="36"/>
          <w:lang w:eastAsia="en-ID"/>
        </w:rPr>
        <w:t>Transformasi</w:t>
      </w:r>
      <w:proofErr w:type="spellEnd"/>
      <w:r w:rsidRPr="005F2F0F">
        <w:rPr>
          <w:rFonts w:ascii="Times New Roman" w:hAnsi="Times New Roman" w:cs="Times New Roman"/>
          <w:b/>
          <w:bCs/>
          <w:i/>
          <w:iCs/>
          <w:sz w:val="36"/>
          <w:szCs w:val="36"/>
          <w:lang w:eastAsia="en-ID"/>
        </w:rPr>
        <w:t xml:space="preserve"> Pendidikan Agama Kristen di Era Digital</w:t>
      </w:r>
    </w:p>
    <w:p w:rsidR="005F2F0F" w:rsidRPr="005F2F0F" w:rsidRDefault="005F2F0F" w:rsidP="005F2F0F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eastAsia="en-ID"/>
        </w:rPr>
      </w:pPr>
      <w:proofErr w:type="gramStart"/>
      <w:r w:rsidRPr="005F2F0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Nama :</w:t>
      </w:r>
      <w:proofErr w:type="gramEnd"/>
      <w:r w:rsidRPr="005F2F0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Arpiska</w:t>
      </w:r>
      <w:proofErr w:type="spellEnd"/>
      <w:r w:rsidRPr="005F2F0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Apriani</w:t>
      </w:r>
      <w:proofErr w:type="spellEnd"/>
    </w:p>
    <w:p w:rsidR="005F2F0F" w:rsidRPr="005F2F0F" w:rsidRDefault="005F2F0F" w:rsidP="005F2F0F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eastAsia="en-ID"/>
        </w:rPr>
      </w:pPr>
      <w:proofErr w:type="gramStart"/>
      <w:r w:rsidRPr="005F2F0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NIM :</w:t>
      </w:r>
      <w:proofErr w:type="gramEnd"/>
      <w:r w:rsidRPr="005F2F0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 xml:space="preserve"> 2431PAK06</w:t>
      </w:r>
    </w:p>
    <w:p w:rsidR="005F2F0F" w:rsidRDefault="005F2F0F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</w:p>
    <w:p w:rsidR="00595F24" w:rsidRPr="005F2F0F" w:rsidRDefault="00595F24" w:rsidP="005F2F0F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Identitas</w:t>
      </w:r>
      <w:proofErr w:type="spellEnd"/>
      <w:r w:rsidRPr="005F2F0F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Buku</w:t>
      </w:r>
      <w:proofErr w:type="spellEnd"/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Judul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Buku</w:t>
      </w:r>
      <w:proofErr w:type="spellEnd"/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  <w:t xml:space="preserve">: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Transformasi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Pendidikan Agama Kristen di Era Digital</w:t>
      </w:r>
      <w:bookmarkStart w:id="0" w:name="_GoBack"/>
      <w:bookmarkEnd w:id="0"/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Penulis</w:t>
      </w:r>
      <w:proofErr w:type="spellEnd"/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Fredik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Melkias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Boiliu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proofErr w:type="gram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M.Pd</w:t>
      </w:r>
      <w:proofErr w:type="spellEnd"/>
      <w:proofErr w:type="gramEnd"/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Penerbit</w:t>
      </w:r>
      <w:proofErr w:type="spellEnd"/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Penamuda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Media</w:t>
      </w:r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5F2F0F">
        <w:rPr>
          <w:rFonts w:ascii="Times New Roman" w:hAnsi="Times New Roman" w:cs="Times New Roman"/>
          <w:sz w:val="24"/>
          <w:szCs w:val="24"/>
          <w:lang w:eastAsia="en-ID"/>
        </w:rPr>
        <w:t>ISBN</w:t>
      </w:r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Pr="005F2F0F">
        <w:rPr>
          <w:rFonts w:ascii="Times New Roman" w:hAnsi="Times New Roman" w:cs="Times New Roman"/>
          <w:sz w:val="24"/>
          <w:szCs w:val="24"/>
          <w:lang w:eastAsia="en-ID"/>
        </w:rPr>
        <w:t>: 978-623-8586-76-9</w:t>
      </w:r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Jumlah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Halaman</w:t>
      </w:r>
      <w:proofErr w:type="spellEnd"/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: xii + 270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halaman</w:t>
      </w:r>
      <w:proofErr w:type="spellEnd"/>
    </w:p>
    <w:p w:rsidR="00595F24" w:rsidRPr="005F2F0F" w:rsidRDefault="00595F24" w:rsidP="005F2F0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Tahun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Terbit</w:t>
      </w:r>
      <w:proofErr w:type="spellEnd"/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="005F2F0F">
        <w:rPr>
          <w:rFonts w:ascii="Times New Roman" w:hAnsi="Times New Roman" w:cs="Times New Roman"/>
          <w:sz w:val="24"/>
          <w:szCs w:val="24"/>
          <w:lang w:eastAsia="en-ID"/>
        </w:rPr>
        <w:tab/>
      </w:r>
      <w:r w:rsidRPr="005F2F0F">
        <w:rPr>
          <w:rFonts w:ascii="Times New Roman" w:hAnsi="Times New Roman" w:cs="Times New Roman"/>
          <w:sz w:val="24"/>
          <w:szCs w:val="24"/>
          <w:lang w:eastAsia="en-ID"/>
        </w:rPr>
        <w:t>: 2024</w:t>
      </w:r>
    </w:p>
    <w:p w:rsidR="00595F24" w:rsidRPr="005F2F0F" w:rsidRDefault="00595F24" w:rsidP="005F2F0F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Ringkasan</w:t>
      </w:r>
      <w:proofErr w:type="spellEnd"/>
      <w:r w:rsidRPr="005F2F0F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 xml:space="preserve"> Isi </w:t>
      </w:r>
      <w:proofErr w:type="spellStart"/>
      <w:r w:rsidRPr="005F2F0F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Buku</w:t>
      </w:r>
      <w:proofErr w:type="spellEnd"/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Buku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mengulas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mendalam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bagaimana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Pendidikan Agama Kristen (PAK)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mengalami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transformasi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beradaptasi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era digita</w:t>
      </w:r>
      <w:r w:rsidRPr="005F2F0F">
        <w:rPr>
          <w:rFonts w:ascii="Times New Roman" w:hAnsi="Times New Roman" w:cs="Times New Roman"/>
          <w:sz w:val="24"/>
          <w:szCs w:val="24"/>
          <w:lang w:eastAsia="en-ID"/>
        </w:rPr>
        <w:t>l</w:t>
      </w:r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Penulis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menelusuri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pengaruh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kemajuan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teknologi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pola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belajar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praktik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iman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cara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menyampaikan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ajaran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Kristen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kepada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generasi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muda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tumbuh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lingkungan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serba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digital.</w:t>
      </w:r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Buku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disusun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sistematis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17 Bab [7–25]:</w:t>
      </w:r>
    </w:p>
    <w:p w:rsidR="00595F24" w:rsidRPr="005F2F0F" w:rsidRDefault="00595F24" w:rsidP="005F2F0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Landasan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Teologis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&amp;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Spiritualitas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Anak</w:t>
      </w:r>
      <w:proofErr w:type="spellEnd"/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Pembahasan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diawali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sejarah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perkembangan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teknologi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industri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1.0–5.0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pandangan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Alkitab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penggunaan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teknologi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2,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4–10),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dilanjutkan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pembentukan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spiritualitas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moralitas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keluarga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di era digital (Bab 3 &amp; 4,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. 20–47) [8–10].</w:t>
      </w:r>
    </w:p>
    <w:p w:rsidR="00595F24" w:rsidRPr="005F2F0F" w:rsidRDefault="00595F24" w:rsidP="005F2F0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Praktis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Digital &amp;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Mitigasi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Risiko</w:t>
      </w:r>
      <w:proofErr w:type="spellEnd"/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Menjelaskan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strategi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mengatasi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penyalahgunaan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gadget pada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5,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48–65),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pengelolaan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efektivitas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PAK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berbasis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daring (Bab 6,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66–78),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langkah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antisipatif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penyebaran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hoaks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melalui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PAK (Bab 11,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. 136–148).</w:t>
      </w:r>
    </w:p>
    <w:p w:rsidR="00595F24" w:rsidRPr="005F2F0F" w:rsidRDefault="00595F24" w:rsidP="005F2F0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Misi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Gereja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Respon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Isu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: </w:t>
      </w:r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Mengembangkan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misi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Allah di era digital (Bab 7,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79–91),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pemberdayaan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ekonomi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kreatif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gereja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berbasis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digital (Bab 8,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92–113),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edukasi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lingkungan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hidup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9,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114–125),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gereja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pusat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pendidikan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10,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126–135), PAK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berwawasan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kemajemukan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toleransi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12,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149–163),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pencegahan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radikalisme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13,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164–178),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edukasi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antikorupsi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14,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179–192),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hingga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pencegahan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narkoba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15,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. 193–209).</w:t>
      </w:r>
    </w:p>
    <w:p w:rsidR="005F2F0F" w:rsidRPr="005F2F0F" w:rsidRDefault="00595F24" w:rsidP="005F2F0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Evaluasi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Pembelajaran</w:t>
      </w:r>
      <w:proofErr w:type="spellEnd"/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Diagnostik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kesulitan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belajar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penanganan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perilaku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bermasalah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oleh guru PAK (Bab 16,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210–230) [23–25],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diakhiri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kesimpulan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17,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. 231).</w:t>
      </w:r>
    </w:p>
    <w:p w:rsidR="00595F24" w:rsidRPr="005F2F0F" w:rsidRDefault="00595F24" w:rsidP="005F2F0F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Kelebihan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Kelemahan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Buku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Bukti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Nomor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Halaman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)</w:t>
      </w:r>
    </w:p>
    <w:p w:rsidR="00595F24" w:rsidRPr="005F2F0F" w:rsidRDefault="00595F24" w:rsidP="005F2F0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Kelebihan</w:t>
      </w:r>
      <w:proofErr w:type="spellEnd"/>
      <w:r w:rsidRPr="005F2F0F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 xml:space="preserve">: </w:t>
      </w:r>
    </w:p>
    <w:p w:rsidR="005F2F0F" w:rsidRPr="005F2F0F" w:rsidRDefault="00595F24" w:rsidP="005F2F0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Sistematika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Sangat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Terstruktur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Komprehensif</w:t>
      </w:r>
      <w:proofErr w:type="spellEnd"/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Menyediakan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peta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pembagian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bab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halaman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sangat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terperinci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hingga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. 270 [6, 7–25].</w:t>
      </w:r>
    </w:p>
    <w:p w:rsidR="005F2F0F" w:rsidRPr="005F2F0F" w:rsidRDefault="00595F24" w:rsidP="005F2F0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Integrasi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Tiga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Pusat Pendidikan</w:t>
      </w:r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Penulis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konsisten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membahas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sinergi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antara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keluarga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26, 41, 59, 187),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gereja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92, 119, 126, 189),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sekolah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. 64, 69, 122, 190).</w:t>
      </w:r>
    </w:p>
    <w:p w:rsidR="005F2F0F" w:rsidRPr="005F2F0F" w:rsidRDefault="00595F24" w:rsidP="005F2F0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Menjawab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Permasalahan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Aktual</w:t>
      </w:r>
      <w:proofErr w:type="spellEnd"/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lastRenderedPageBreak/>
        <w:t>Tidak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terbatas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teori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tetapi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juga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memberikan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solusi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praktis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atas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isu-isu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seperti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hoaks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11,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136),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radikalisme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13,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164),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korupsi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14,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179),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narkoba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15,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. 193).</w:t>
      </w:r>
    </w:p>
    <w:p w:rsidR="005F2F0F" w:rsidRPr="005F2F0F" w:rsidRDefault="00595F24" w:rsidP="005F2F0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Landasan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Alkitabiah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Kuat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Setiap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Bahasan</w:t>
      </w:r>
      <w:proofErr w:type="spellEnd"/>
    </w:p>
    <w:p w:rsidR="00595F24" w:rsidRPr="005F2F0F" w:rsidRDefault="00595F24" w:rsidP="005F2F0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Setiap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isu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dilengkapi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perspektif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teologis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seperti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landasan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Alkitab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tentang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teknologi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7),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ekonomi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gereja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104),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penanggulangan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hoaks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143),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bahaya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korupsi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. 184).</w:t>
      </w:r>
    </w:p>
    <w:p w:rsidR="00595F24" w:rsidRPr="005F2F0F" w:rsidRDefault="00595F24" w:rsidP="005F2F0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Kelemahan</w:t>
      </w:r>
      <w:proofErr w:type="spellEnd"/>
      <w:r w:rsidRPr="005F2F0F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 xml:space="preserve">: </w:t>
      </w:r>
    </w:p>
    <w:p w:rsidR="005F2F0F" w:rsidRPr="005F2F0F" w:rsidRDefault="00595F24" w:rsidP="005F2F0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Porsi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Pembahasan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Khusus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Daring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Terbatas</w:t>
      </w:r>
      <w:proofErr w:type="spellEnd"/>
    </w:p>
    <w:p w:rsidR="00595F24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Kendati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berposisi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buku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transformasi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digital,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bahasan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teknis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mengenai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desain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dan media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daring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hanya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terpusat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pada Bab 6 (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66–78),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yaitu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sekitar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13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halaman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total 270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halaman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.</w:t>
      </w:r>
    </w:p>
    <w:p w:rsidR="005F2F0F" w:rsidRPr="005F2F0F" w:rsidRDefault="00595F24" w:rsidP="005F2F0F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Cakupan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Isu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Terlalu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Luas</w:t>
      </w:r>
    </w:p>
    <w:p w:rsidR="00E62D5C" w:rsidRPr="005F2F0F" w:rsidRDefault="00595F24" w:rsidP="005F2F0F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Memasukkan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topik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seperti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pemberdayaan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ekonomi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kreatif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gereja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8,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92–113) dan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krisis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lingkungan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hidup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(Bab 9,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hlm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. 114–125)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berisiko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melebarkan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fokus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utama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buku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pedagogi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digital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ranah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agama yang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sangat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F2F0F">
        <w:rPr>
          <w:rFonts w:ascii="Times New Roman" w:hAnsi="Times New Roman" w:cs="Times New Roman"/>
          <w:sz w:val="24"/>
          <w:szCs w:val="24"/>
          <w:lang w:eastAsia="en-ID"/>
        </w:rPr>
        <w:t>luas</w:t>
      </w:r>
      <w:proofErr w:type="spellEnd"/>
      <w:r w:rsidRPr="005F2F0F">
        <w:rPr>
          <w:rFonts w:ascii="Times New Roman" w:hAnsi="Times New Roman" w:cs="Times New Roman"/>
          <w:sz w:val="24"/>
          <w:szCs w:val="24"/>
          <w:lang w:eastAsia="en-ID"/>
        </w:rPr>
        <w:t>.</w:t>
      </w:r>
    </w:p>
    <w:sectPr w:rsidR="00E62D5C" w:rsidRPr="005F2F0F" w:rsidSect="005F2F0F">
      <w:pgSz w:w="11906" w:h="16838"/>
      <w:pgMar w:top="851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675BC"/>
    <w:multiLevelType w:val="hybridMultilevel"/>
    <w:tmpl w:val="E4E81A7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15345"/>
    <w:multiLevelType w:val="hybridMultilevel"/>
    <w:tmpl w:val="9BF44A3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B3AA7"/>
    <w:multiLevelType w:val="multilevel"/>
    <w:tmpl w:val="A81A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D427B6"/>
    <w:multiLevelType w:val="multilevel"/>
    <w:tmpl w:val="463A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9B6A9C"/>
    <w:multiLevelType w:val="multilevel"/>
    <w:tmpl w:val="68BE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F24"/>
    <w:rsid w:val="00595F24"/>
    <w:rsid w:val="005F2F0F"/>
    <w:rsid w:val="00D6300E"/>
    <w:rsid w:val="00FB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07CA"/>
  <w15:chartTrackingRefBased/>
  <w15:docId w15:val="{8278551B-4964-4EFD-BB43-DD83695F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95F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Heading4">
    <w:name w:val="heading 4"/>
    <w:basedOn w:val="Normal"/>
    <w:link w:val="Heading4Char"/>
    <w:uiPriority w:val="9"/>
    <w:qFormat/>
    <w:rsid w:val="00595F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5F24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customStyle="1" w:styleId="Heading4Char">
    <w:name w:val="Heading 4 Char"/>
    <w:basedOn w:val="DefaultParagraphFont"/>
    <w:link w:val="Heading4"/>
    <w:uiPriority w:val="9"/>
    <w:rsid w:val="00595F24"/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595F2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95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ListParagraph">
    <w:name w:val="List Paragraph"/>
    <w:basedOn w:val="Normal"/>
    <w:uiPriority w:val="34"/>
    <w:qFormat/>
    <w:rsid w:val="005F2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9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</dc:creator>
  <cp:keywords/>
  <dc:description/>
  <cp:lastModifiedBy>GC</cp:lastModifiedBy>
  <cp:revision>1</cp:revision>
  <dcterms:created xsi:type="dcterms:W3CDTF">2026-10-08T11:58:00Z</dcterms:created>
  <dcterms:modified xsi:type="dcterms:W3CDTF">2026-10-08T13:21:00Z</dcterms:modified>
</cp:coreProperties>
</file>