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TUGAS HERMENEUTIKA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 “MENCERITAKAN MENGANALISIS AYAT ALKITAB”</w:t>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pageBreakBefore w:val="0"/>
        <w:spacing w:line="240" w:lineRule="auto"/>
        <w:jc w:val="center"/>
        <w:rPr>
          <w:b w:val="1"/>
          <w:bCs w:val="1"/>
        </w:rPr>
      </w:pPr>
      <w:r w:rsidDel="00000000" w:rsidR="00000000" w:rsidRPr="00000000">
        <w:rPr>
          <w:b w:val="1"/>
          <w:bCs w:val="1"/>
        </w:rPr>
        <w:drawing>
          <wp:inline distB="114300" distT="114300" distL="114300" distR="114300">
            <wp:extent cx="3810000" cy="3810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10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b w:val="1"/>
          <w:bCs w:val="1"/>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Tugas ini diserahkan kepada:</w:t>
      </w:r>
    </w:p>
    <w:p w:rsidR="00000000" w:rsidDel="00000000" w:rsidP="00000000" w:rsidRDefault="00000000" w:rsidRPr="00000000" w14:paraId="00000008">
      <w:pPr>
        <w:jc w:val="center"/>
        <w:rPr/>
      </w:pPr>
      <w:r w:rsidDel="00000000" w:rsidR="00000000" w:rsidRPr="00000000">
        <w:rPr>
          <w:rtl w:val="0"/>
        </w:rPr>
        <w:t xml:space="preserve">Sekolah Tinggi Teologi ”Intheos” untuk:</w:t>
      </w:r>
    </w:p>
    <w:p w:rsidR="00000000" w:rsidDel="00000000" w:rsidP="00000000" w:rsidRDefault="00000000" w:rsidRPr="00000000" w14:paraId="00000009">
      <w:pPr>
        <w:jc w:val="center"/>
        <w:rPr/>
      </w:pPr>
      <w:r w:rsidDel="00000000" w:rsidR="00000000" w:rsidRPr="00000000">
        <w:rPr>
          <w:rtl w:val="0"/>
        </w:rPr>
        <w:t xml:space="preserve">Memenuhi sebagian dari Matakuliah Hermeneutika</w:t>
      </w:r>
    </w:p>
    <w:p w:rsidR="00000000" w:rsidDel="00000000" w:rsidP="00000000" w:rsidRDefault="00000000" w:rsidRPr="00000000" w14:paraId="0000000A">
      <w:pPr>
        <w:jc w:val="center"/>
        <w:rPr/>
      </w:pPr>
      <w:r w:rsidDel="00000000" w:rsidR="00000000" w:rsidRPr="00000000">
        <w:rPr>
          <w:rtl w:val="0"/>
        </w:rPr>
        <w:t xml:space="preserve">Dosen pengampu  Dr.Elishabet Widi M.Pd</w:t>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t xml:space="preserve">Oleh: </w:t>
      </w:r>
    </w:p>
    <w:p w:rsidR="00000000" w:rsidDel="00000000" w:rsidP="00000000" w:rsidRDefault="00000000" w:rsidRPr="00000000" w14:paraId="0000000F">
      <w:pPr>
        <w:jc w:val="center"/>
        <w:rPr>
          <w:b w:val="1"/>
          <w:bCs w:val="1"/>
          <w:u w:val="single"/>
        </w:rPr>
      </w:pPr>
      <w:r w:rsidDel="00000000" w:rsidR="00000000" w:rsidRPr="00000000">
        <w:rPr>
          <w:b w:val="1"/>
          <w:bCs w:val="1"/>
          <w:u w:val="single"/>
          <w:rtl w:val="0"/>
        </w:rPr>
        <w:t xml:space="preserve">MARIA DINAR KRISTIYANI</w:t>
      </w:r>
    </w:p>
    <w:p w:rsidR="00000000" w:rsidDel="00000000" w:rsidP="00000000" w:rsidRDefault="00000000" w:rsidRPr="00000000" w14:paraId="00000010">
      <w:pPr>
        <w:jc w:val="center"/>
        <w:rPr/>
      </w:pPr>
      <w:r w:rsidDel="00000000" w:rsidR="00000000" w:rsidRPr="00000000">
        <w:rPr>
          <w:rtl w:val="0"/>
        </w:rPr>
        <w:t xml:space="preserve">NIM: 26.3.1.PAK.13</w:t>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b w:val="1"/>
          <w:bCs w:val="1"/>
          <w:rtl w:val="0"/>
        </w:rPr>
        <w:t xml:space="preserve">SEKOLAH TINGGI TEOLOGI “INTHEOS”</w:t>
      </w:r>
    </w:p>
    <w:p w:rsidR="00000000" w:rsidDel="00000000" w:rsidP="00000000" w:rsidRDefault="00000000" w:rsidRPr="00000000" w14:paraId="00000016">
      <w:pPr>
        <w:jc w:val="center"/>
        <w:rPr>
          <w:b w:val="1"/>
          <w:bCs w:val="1"/>
        </w:rPr>
      </w:pPr>
      <w:r w:rsidDel="00000000" w:rsidR="00000000" w:rsidRPr="00000000">
        <w:rPr>
          <w:b w:val="1"/>
          <w:bCs w:val="1"/>
          <w:rtl w:val="0"/>
        </w:rPr>
        <w:t xml:space="preserve">SURAKARTA -2026</w:t>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rtl w:val="0"/>
        </w:rPr>
      </w:r>
    </w:p>
    <w:p w:rsidR="00000000" w:rsidDel="00000000" w:rsidP="00000000" w:rsidRDefault="00000000" w:rsidRPr="00000000" w14:paraId="00000019">
      <w:pPr>
        <w:jc w:val="center"/>
        <w:rPr>
          <w:b w:val="1"/>
          <w:bCs w:val="1"/>
        </w:rPr>
      </w:pPr>
      <w:r w:rsidDel="00000000" w:rsidR="00000000" w:rsidRPr="00000000">
        <w:rPr>
          <w:rtl w:val="0"/>
        </w:rPr>
      </w:r>
    </w:p>
    <w:p w:rsidR="00000000" w:rsidDel="00000000" w:rsidP="00000000" w:rsidRDefault="00000000" w:rsidRPr="00000000" w14:paraId="0000001A">
      <w:pPr>
        <w:jc w:val="center"/>
        <w:rPr>
          <w:b w:val="1"/>
          <w:bCs w:val="1"/>
        </w:rPr>
      </w:pPr>
      <w:r w:rsidDel="00000000" w:rsidR="00000000" w:rsidRPr="00000000">
        <w:rPr>
          <w:rtl w:val="0"/>
        </w:rPr>
      </w:r>
    </w:p>
    <w:p w:rsidR="00000000" w:rsidDel="00000000" w:rsidP="00000000" w:rsidRDefault="00000000" w:rsidRPr="00000000" w14:paraId="0000001B">
      <w:pPr>
        <w:jc w:val="center"/>
        <w:rPr>
          <w:b w:val="1"/>
          <w:bCs w:val="1"/>
        </w:rPr>
      </w:pPr>
      <w:r w:rsidDel="00000000" w:rsidR="00000000" w:rsidRPr="00000000">
        <w:rPr>
          <w:b w:val="1"/>
          <w:bCs w:val="1"/>
          <w:rtl w:val="0"/>
        </w:rPr>
        <w:t xml:space="preserve">Nats ayat diambil dari:</w:t>
      </w:r>
    </w:p>
    <w:p w:rsidR="00000000" w:rsidDel="00000000" w:rsidP="00000000" w:rsidRDefault="00000000" w:rsidRPr="00000000" w14:paraId="0000001C">
      <w:pPr>
        <w:jc w:val="center"/>
        <w:rPr>
          <w:b w:val="1"/>
          <w:bCs w:val="1"/>
        </w:rPr>
      </w:pPr>
      <w:r w:rsidDel="00000000" w:rsidR="00000000" w:rsidRPr="00000000">
        <w:rPr>
          <w:b w:val="1"/>
          <w:bCs w:val="1"/>
          <w:rtl w:val="0"/>
        </w:rPr>
        <w:t xml:space="preserve">MATIUS 5:1-12</w:t>
      </w:r>
    </w:p>
    <w:p w:rsidR="00000000" w:rsidDel="00000000" w:rsidP="00000000" w:rsidRDefault="00000000" w:rsidRPr="00000000" w14:paraId="0000001D">
      <w:pPr>
        <w:jc w:val="center"/>
        <w:rPr>
          <w:b w:val="1"/>
          <w:bCs w:val="1"/>
        </w:rPr>
      </w:pPr>
      <w:r w:rsidDel="00000000" w:rsidR="00000000" w:rsidRPr="00000000">
        <w:rPr>
          <w:rtl w:val="0"/>
        </w:rPr>
      </w:r>
    </w:p>
    <w:p w:rsidR="00000000" w:rsidDel="00000000" w:rsidP="00000000" w:rsidRDefault="00000000" w:rsidRPr="00000000" w14:paraId="0000001E">
      <w:pPr>
        <w:jc w:val="center"/>
        <w:rPr>
          <w:b w:val="1"/>
          <w:bCs w:val="1"/>
        </w:rPr>
      </w:pPr>
      <w:r w:rsidDel="00000000" w:rsidR="00000000" w:rsidRPr="00000000">
        <w:rPr>
          <w:rtl w:val="0"/>
        </w:rPr>
      </w:r>
    </w:p>
    <w:p w:rsidR="00000000" w:rsidDel="00000000" w:rsidP="00000000" w:rsidRDefault="00000000" w:rsidRPr="00000000" w14:paraId="0000001F">
      <w:pPr>
        <w:jc w:val="left"/>
        <w:rPr>
          <w:b w:val="1"/>
          <w:bCs w:val="1"/>
        </w:rPr>
      </w:pPr>
      <w:r w:rsidDel="00000000" w:rsidR="00000000" w:rsidRPr="00000000">
        <w:rPr>
          <w:b w:val="1"/>
          <w:bCs w:val="1"/>
          <w:rtl w:val="0"/>
        </w:rPr>
        <w:t xml:space="preserve">Menceritakan ulang:</w:t>
      </w:r>
    </w:p>
    <w:p w:rsidR="00000000" w:rsidDel="00000000" w:rsidP="00000000" w:rsidRDefault="00000000" w:rsidRPr="00000000" w14:paraId="00000020">
      <w:pPr>
        <w:jc w:val="left"/>
        <w:rPr>
          <w:b w:val="1"/>
          <w:bCs w:val="1"/>
        </w:rPr>
      </w:pPr>
      <w:r w:rsidDel="00000000" w:rsidR="00000000" w:rsidRPr="00000000">
        <w:rPr>
          <w:rtl w:val="0"/>
        </w:rPr>
      </w:r>
    </w:p>
    <w:p w:rsidR="00000000" w:rsidDel="00000000" w:rsidP="00000000" w:rsidRDefault="00000000" w:rsidRPr="00000000" w14:paraId="00000021">
      <w:pPr>
        <w:jc w:val="left"/>
        <w:rPr/>
      </w:pPr>
      <w:r w:rsidDel="00000000" w:rsidR="00000000" w:rsidRPr="00000000">
        <w:rPr>
          <w:rtl w:val="0"/>
        </w:rPr>
        <w:t xml:space="preserve">CERITA SINGKAT NYA</w:t>
      </w:r>
    </w:p>
    <w:p w:rsidR="00000000" w:rsidDel="00000000" w:rsidP="00000000" w:rsidRDefault="00000000" w:rsidRPr="00000000" w14:paraId="00000022">
      <w:pPr>
        <w:jc w:val="left"/>
        <w:rPr/>
      </w:pPr>
      <w:r w:rsidDel="00000000" w:rsidR="00000000" w:rsidRPr="00000000">
        <w:rPr>
          <w:rtl w:val="0"/>
        </w:rPr>
        <w:t xml:space="preserve">Yesus naik ke sebuah bukit dan mulai mengajar murid-murid-Nya. Ia menjelaskan bahwa orang yang rendah hati, sabar, suka menolong, menjaga hati, dan berusaha hidup benar di hadapan Allah adalah orang yang berbahagia termasuk kita yang dekat dengan Yesuss</w:t>
      </w:r>
    </w:p>
    <w:p w:rsidR="00000000" w:rsidDel="00000000" w:rsidP="00000000" w:rsidRDefault="00000000" w:rsidRPr="00000000" w14:paraId="00000023">
      <w:pPr>
        <w:jc w:val="left"/>
        <w:rPr/>
      </w:pPr>
      <w:r w:rsidDel="00000000" w:rsidR="00000000" w:rsidRPr="00000000">
        <w:rPr>
          <w:rtl w:val="0"/>
        </w:rPr>
        <w:t xml:space="preserve">. Yesus juga menguatkan orang yang sedang mengalami kesedihan dan penderitaan karena tetap melakukan kebenaran.kita tidak perlu takut atau menyerah, karena Allah tetap menyertai dan menyediakan upah bagi kita. Yesus mengajarkan bahwa kebahagiaan sejati bukan hanya tentang kehidupan yang nyaman, tetapi tentang hubungan yang benar dengan Allah dan kesetiaan kepada-Nya.</w:t>
      </w:r>
    </w:p>
    <w:p w:rsidR="00000000" w:rsidDel="00000000" w:rsidP="00000000" w:rsidRDefault="00000000" w:rsidRPr="00000000" w14:paraId="00000024">
      <w:pPr>
        <w:jc w:val="left"/>
        <w:rPr/>
      </w:pPr>
      <w:r w:rsidDel="00000000" w:rsidR="00000000" w:rsidRPr="00000000">
        <w:rPr>
          <w:rtl w:val="0"/>
        </w:rPr>
      </w:r>
    </w:p>
    <w:p w:rsidR="00000000" w:rsidDel="00000000" w:rsidP="00000000" w:rsidRDefault="00000000" w:rsidRPr="00000000" w14:paraId="00000025">
      <w:pPr>
        <w:jc w:val="left"/>
        <w:rPr/>
      </w:pPr>
      <w:r w:rsidDel="00000000" w:rsidR="00000000" w:rsidRPr="00000000">
        <w:rPr>
          <w:rtl w:val="0"/>
        </w:rPr>
      </w:r>
    </w:p>
    <w:p w:rsidR="00000000" w:rsidDel="00000000" w:rsidP="00000000" w:rsidRDefault="00000000" w:rsidRPr="00000000" w14:paraId="00000026">
      <w:pPr>
        <w:jc w:val="left"/>
        <w:rPr>
          <w:b w:val="1"/>
          <w:bCs w:val="1"/>
        </w:rPr>
      </w:pPr>
      <w:r w:rsidDel="00000000" w:rsidR="00000000" w:rsidRPr="00000000">
        <w:rPr>
          <w:b w:val="1"/>
          <w:bCs w:val="1"/>
          <w:rtl w:val="0"/>
        </w:rPr>
        <w:t xml:space="preserve">3.Tokoh yang ada di dalam nast:</w:t>
      </w:r>
    </w:p>
    <w:p w:rsidR="00000000" w:rsidDel="00000000" w:rsidP="00000000" w:rsidRDefault="00000000" w:rsidRPr="00000000" w14:paraId="00000027">
      <w:pPr>
        <w:jc w:val="center"/>
        <w:rPr>
          <w:b w:val="1"/>
          <w:bCs w:val="1"/>
        </w:rPr>
      </w:pPr>
      <w:r w:rsidDel="00000000" w:rsidR="00000000" w:rsidRPr="00000000">
        <w:rPr>
          <w:rtl w:val="0"/>
        </w:rPr>
      </w:r>
    </w:p>
    <w:p w:rsidR="00000000" w:rsidDel="00000000" w:rsidP="00000000" w:rsidRDefault="00000000" w:rsidRPr="00000000" w14:paraId="00000028">
      <w:pPr>
        <w:jc w:val="left"/>
        <w:rPr/>
      </w:pPr>
      <w:r w:rsidDel="00000000" w:rsidR="00000000" w:rsidRPr="00000000">
        <w:rPr>
          <w:rtl w:val="0"/>
        </w:rPr>
        <w:t xml:space="preserve">1. Yesus:: Dia lah yang mengajarkan kita semua dan memberitakan Injil kebahagiaan buat kita semua</w:t>
      </w:r>
    </w:p>
    <w:p w:rsidR="00000000" w:rsidDel="00000000" w:rsidP="00000000" w:rsidRDefault="00000000" w:rsidRPr="00000000" w14:paraId="00000029">
      <w:pPr>
        <w:jc w:val="left"/>
        <w:rPr/>
      </w:pPr>
      <w:r w:rsidDel="00000000" w:rsidR="00000000" w:rsidRPr="00000000">
        <w:rPr>
          <w:rtl w:val="0"/>
        </w:rPr>
        <w:t xml:space="preserve">2. Murid-murid Yesus: orang-orang yang datang mendekati dan mendengarkan pengajaran Yesus</w:t>
      </w:r>
    </w:p>
    <w:p w:rsidR="00000000" w:rsidDel="00000000" w:rsidP="00000000" w:rsidRDefault="00000000" w:rsidRPr="00000000" w14:paraId="0000002A">
      <w:pPr>
        <w:jc w:val="left"/>
        <w:rPr/>
      </w:pPr>
      <w:r w:rsidDel="00000000" w:rsidR="00000000" w:rsidRPr="00000000">
        <w:rPr>
          <w:rtl w:val="0"/>
        </w:rPr>
        <w:t xml:space="preserve">3. Orang banyak: orang-orang yang mengikuti Yesus dan mendengarkan pengajaran-Nya</w:t>
      </w:r>
    </w:p>
    <w:p w:rsidR="00000000" w:rsidDel="00000000" w:rsidP="00000000" w:rsidRDefault="00000000" w:rsidRPr="00000000" w14:paraId="0000002B">
      <w:pPr>
        <w:jc w:val="left"/>
        <w:rPr/>
      </w:pPr>
      <w:r w:rsidDel="00000000" w:rsidR="00000000" w:rsidRPr="00000000">
        <w:rPr>
          <w:rtl w:val="0"/>
        </w:rPr>
        <w:t xml:space="preserve">4. Para nabi terdahulu: yang pernah mengalami para nabi zaman dahulu,yg sudah berpengalaman</w:t>
      </w:r>
    </w:p>
    <w:p w:rsidR="00000000" w:rsidDel="00000000" w:rsidP="00000000" w:rsidRDefault="00000000" w:rsidRPr="00000000" w14:paraId="0000002C">
      <w:pPr>
        <w:jc w:val="left"/>
        <w:rPr/>
      </w:pPr>
      <w:r w:rsidDel="00000000" w:rsidR="00000000" w:rsidRPr="00000000">
        <w:rPr>
          <w:rtl w:val="0"/>
        </w:rPr>
      </w:r>
    </w:p>
    <w:p w:rsidR="00000000" w:rsidDel="00000000" w:rsidP="00000000" w:rsidRDefault="00000000" w:rsidRPr="00000000" w14:paraId="0000002D">
      <w:pPr>
        <w:jc w:val="left"/>
        <w:rPr/>
      </w:pPr>
      <w:r w:rsidDel="00000000" w:rsidR="00000000" w:rsidRPr="00000000">
        <w:rPr>
          <w:b w:val="1"/>
          <w:bCs w:val="1"/>
          <w:rtl w:val="0"/>
        </w:rPr>
        <w:t xml:space="preserve">4.Tempat dinast ayat ini:</w:t>
      </w:r>
      <w:r w:rsidDel="00000000" w:rsidR="00000000" w:rsidRPr="00000000">
        <w:rPr>
          <w:rtl w:val="0"/>
        </w:rPr>
      </w:r>
    </w:p>
    <w:p w:rsidR="00000000" w:rsidDel="00000000" w:rsidP="00000000" w:rsidRDefault="00000000" w:rsidRPr="00000000" w14:paraId="0000002E">
      <w:pPr>
        <w:jc w:val="left"/>
        <w:rPr/>
      </w:pPr>
      <w:r w:rsidDel="00000000" w:rsidR="00000000" w:rsidRPr="00000000">
        <w:rPr>
          <w:rtl w:val="0"/>
        </w:rPr>
        <w:t xml:space="preserve">Tempat: sebuah bukit di wilayah Galilea.</w:t>
      </w:r>
    </w:p>
    <w:p w:rsidR="00000000" w:rsidDel="00000000" w:rsidP="00000000" w:rsidRDefault="00000000" w:rsidRPr="00000000" w14:paraId="0000002F">
      <w:pPr>
        <w:jc w:val="left"/>
        <w:rPr/>
      </w:pPr>
      <w:r w:rsidDel="00000000" w:rsidR="00000000" w:rsidRPr="00000000">
        <w:rPr>
          <w:rtl w:val="0"/>
        </w:rPr>
        <w:t xml:space="preserve">Yesus mengajar murid-murid-Nya di sebuah bukit. bukit ini dekat nya di Galilea,</w:t>
      </w:r>
    </w:p>
    <w:p w:rsidR="00000000" w:rsidDel="00000000" w:rsidP="00000000" w:rsidRDefault="00000000" w:rsidRPr="00000000" w14:paraId="00000030">
      <w:pPr>
        <w:jc w:val="center"/>
        <w:rPr/>
      </w:pPr>
      <w:r w:rsidDel="00000000" w:rsidR="00000000" w:rsidRPr="00000000">
        <w:rPr>
          <w:rtl w:val="0"/>
        </w:rPr>
      </w:r>
    </w:p>
    <w:p w:rsidR="00000000" w:rsidDel="00000000" w:rsidP="00000000" w:rsidRDefault="00000000" w:rsidRPr="00000000" w14:paraId="00000031">
      <w:pPr>
        <w:jc w:val="left"/>
        <w:rPr>
          <w:b w:val="1"/>
          <w:bCs w:val="1"/>
        </w:rPr>
      </w:pPr>
      <w:r w:rsidDel="00000000" w:rsidR="00000000" w:rsidRPr="00000000">
        <w:rPr>
          <w:b w:val="1"/>
          <w:bCs w:val="1"/>
          <w:rtl w:val="0"/>
        </w:rPr>
        <w:t xml:space="preserve">5.Pendapat saya tentang ayat ini:</w:t>
      </w:r>
    </w:p>
    <w:p w:rsidR="00000000" w:rsidDel="00000000" w:rsidP="00000000" w:rsidRDefault="00000000" w:rsidRPr="00000000" w14:paraId="00000032">
      <w:pPr>
        <w:jc w:val="left"/>
        <w:rPr>
          <w:b w:val="1"/>
          <w:bCs w:val="1"/>
        </w:rPr>
      </w:pPr>
      <w:r w:rsidDel="00000000" w:rsidR="00000000" w:rsidRPr="00000000">
        <w:rPr>
          <w:rtl w:val="0"/>
        </w:rPr>
      </w:r>
    </w:p>
    <w:p w:rsidR="00000000" w:rsidDel="00000000" w:rsidP="00000000" w:rsidRDefault="00000000" w:rsidRPr="00000000" w14:paraId="00000033">
      <w:pPr>
        <w:jc w:val="left"/>
        <w:rPr/>
      </w:pPr>
      <w:r w:rsidDel="00000000" w:rsidR="00000000" w:rsidRPr="00000000">
        <w:rPr>
          <w:rtl w:val="0"/>
        </w:rPr>
        <w:t xml:space="preserve"> Yesus mengajarkan bahwa </w:t>
      </w:r>
    </w:p>
    <w:p w:rsidR="00000000" w:rsidDel="00000000" w:rsidP="00000000" w:rsidRDefault="00000000" w:rsidRPr="00000000" w14:paraId="00000034">
      <w:pPr>
        <w:jc w:val="left"/>
        <w:rPr/>
      </w:pPr>
      <w:r w:rsidDel="00000000" w:rsidR="00000000" w:rsidRPr="00000000">
        <w:rPr>
          <w:rtl w:val="0"/>
        </w:rPr>
        <w:t xml:space="preserve">1. orang yang rendah hati dan sadar membutuhkan Allah akan menerima kerajaan surga</w:t>
      </w:r>
    </w:p>
    <w:p w:rsidR="00000000" w:rsidDel="00000000" w:rsidP="00000000" w:rsidRDefault="00000000" w:rsidRPr="00000000" w14:paraId="00000035">
      <w:pPr>
        <w:jc w:val="left"/>
        <w:rPr/>
      </w:pPr>
      <w:r w:rsidDel="00000000" w:rsidR="00000000" w:rsidRPr="00000000">
        <w:rPr>
          <w:rtl w:val="0"/>
        </w:rPr>
        <w:t xml:space="preserve">2. orang yang sedang berduka akan mendapat penghiburan, sedangkan</w:t>
      </w:r>
    </w:p>
    <w:p w:rsidR="00000000" w:rsidDel="00000000" w:rsidP="00000000" w:rsidRDefault="00000000" w:rsidRPr="00000000" w14:paraId="00000036">
      <w:pPr>
        <w:jc w:val="left"/>
        <w:rPr/>
      </w:pPr>
      <w:r w:rsidDel="00000000" w:rsidR="00000000" w:rsidRPr="00000000">
        <w:rPr>
          <w:rtl w:val="0"/>
        </w:rPr>
        <w:t xml:space="preserve">3. orang yang lemah lembut akan menerima bagian yang dijanjikan Allah</w:t>
      </w:r>
    </w:p>
    <w:p w:rsidR="00000000" w:rsidDel="00000000" w:rsidP="00000000" w:rsidRDefault="00000000" w:rsidRPr="00000000" w14:paraId="00000037">
      <w:pPr>
        <w:jc w:val="left"/>
        <w:rPr/>
      </w:pPr>
      <w:r w:rsidDel="00000000" w:rsidR="00000000" w:rsidRPr="00000000">
        <w:rPr>
          <w:rtl w:val="0"/>
        </w:rPr>
        <w:t xml:space="preserve">4. orang yang sungguh-sungguh ingin hidup benar akan dipuaskan oleh Allah</w:t>
      </w:r>
    </w:p>
    <w:p w:rsidR="00000000" w:rsidDel="00000000" w:rsidP="00000000" w:rsidRDefault="00000000" w:rsidRPr="00000000" w14:paraId="00000038">
      <w:pPr>
        <w:jc w:val="left"/>
        <w:rPr/>
      </w:pPr>
      <w:r w:rsidDel="00000000" w:rsidR="00000000" w:rsidRPr="00000000">
        <w:rPr>
          <w:rtl w:val="0"/>
        </w:rPr>
        <w:t xml:space="preserve">5. orang yang murah hati akan memperoleh kemurahan darj Allah</w:t>
      </w:r>
    </w:p>
    <w:p w:rsidR="00000000" w:rsidDel="00000000" w:rsidP="00000000" w:rsidRDefault="00000000" w:rsidRPr="00000000" w14:paraId="00000039">
      <w:pPr>
        <w:jc w:val="left"/>
        <w:rPr/>
      </w:pPr>
      <w:r w:rsidDel="00000000" w:rsidR="00000000" w:rsidRPr="00000000">
        <w:rPr>
          <w:rtl w:val="0"/>
        </w:rPr>
        <w:t xml:space="preserve">6. orang yang memiliki hati yg baik akan semakin dekat dengan Allah</w:t>
      </w:r>
    </w:p>
    <w:p w:rsidR="00000000" w:rsidDel="00000000" w:rsidP="00000000" w:rsidRDefault="00000000" w:rsidRPr="00000000" w14:paraId="0000003A">
      <w:pPr>
        <w:jc w:val="left"/>
        <w:rPr/>
      </w:pPr>
      <w:r w:rsidDel="00000000" w:rsidR="00000000" w:rsidRPr="00000000">
        <w:rPr>
          <w:rtl w:val="0"/>
        </w:rPr>
      </w:r>
    </w:p>
    <w:p w:rsidR="00000000" w:rsidDel="00000000" w:rsidP="00000000" w:rsidRDefault="00000000" w:rsidRPr="00000000" w14:paraId="0000003B">
      <w:pPr>
        <w:jc w:val="left"/>
        <w:rPr/>
      </w:pPr>
      <w:r w:rsidDel="00000000" w:rsidR="00000000" w:rsidRPr="00000000">
        <w:rPr>
          <w:rtl w:val="0"/>
        </w:rPr>
        <w:t xml:space="preserve">di ayat  9 sampai 12 </w:t>
      </w:r>
    </w:p>
    <w:p w:rsidR="00000000" w:rsidDel="00000000" w:rsidP="00000000" w:rsidRDefault="00000000" w:rsidRPr="00000000" w14:paraId="0000003C">
      <w:pPr>
        <w:jc w:val="left"/>
        <w:rPr/>
      </w:pPr>
      <w:r w:rsidDel="00000000" w:rsidR="00000000" w:rsidRPr="00000000">
        <w:rPr>
          <w:rtl w:val="0"/>
        </w:rPr>
        <w:t xml:space="preserve">Yesus juga mengajarkan bahwa</w:t>
      </w:r>
    </w:p>
    <w:p w:rsidR="00000000" w:rsidDel="00000000" w:rsidP="00000000" w:rsidRDefault="00000000" w:rsidRPr="00000000" w14:paraId="0000003D">
      <w:pPr>
        <w:jc w:val="left"/>
        <w:rPr/>
      </w:pPr>
      <w:r w:rsidDel="00000000" w:rsidR="00000000" w:rsidRPr="00000000">
        <w:rPr>
          <w:rtl w:val="0"/>
        </w:rPr>
        <w:t xml:space="preserve"> 1.orang yang membawa perdamaian adalah orang yang disebut anak-anak Allah </w:t>
      </w:r>
    </w:p>
    <w:p w:rsidR="00000000" w:rsidDel="00000000" w:rsidP="00000000" w:rsidRDefault="00000000" w:rsidRPr="00000000" w14:paraId="0000003E">
      <w:pPr>
        <w:jc w:val="left"/>
        <w:rPr/>
      </w:pPr>
      <w:r w:rsidDel="00000000" w:rsidR="00000000" w:rsidRPr="00000000">
        <w:rPr>
          <w:rtl w:val="0"/>
        </w:rPr>
        <w:t xml:space="preserve">2.Bahkan orang yang mengalami penderitaan atau penolakan karena melakukan kebenaran tetap disebut berbahagia</w:t>
      </w:r>
    </w:p>
    <w:p w:rsidR="00000000" w:rsidDel="00000000" w:rsidP="00000000" w:rsidRDefault="00000000" w:rsidRPr="00000000" w14:paraId="0000003F">
      <w:pPr>
        <w:jc w:val="left"/>
        <w:rPr/>
      </w:pPr>
      <w:r w:rsidDel="00000000" w:rsidR="00000000" w:rsidRPr="00000000">
        <w:rPr>
          <w:rtl w:val="0"/>
        </w:rPr>
      </w:r>
    </w:p>
    <w:p w:rsidR="00000000" w:rsidDel="00000000" w:rsidP="00000000" w:rsidRDefault="00000000" w:rsidRPr="00000000" w14:paraId="00000040">
      <w:pPr>
        <w:jc w:val="left"/>
        <w:rPr/>
      </w:pPr>
      <w:r w:rsidDel="00000000" w:rsidR="00000000" w:rsidRPr="00000000">
        <w:rPr>
          <w:rtl w:val="0"/>
        </w:rPr>
        <w:t xml:space="preserve">yang luar biasa menurut saya yaitu ketika Yesus mengingatkan kita agar tetap bersukacita ketika dihina atau diperlakukan buruk , sebab Allah sendiri sudah menyediakan upah bagi kita . hall itu juga pernah dialami oleh para nabi pada zaman dahulu.</w:t>
      </w:r>
    </w:p>
    <w:p w:rsidR="00000000" w:rsidDel="00000000" w:rsidP="00000000" w:rsidRDefault="00000000" w:rsidRPr="00000000" w14:paraId="00000041">
      <w:pPr>
        <w:jc w:val="left"/>
        <w:rPr/>
      </w:pPr>
      <w:r w:rsidDel="00000000" w:rsidR="00000000" w:rsidRPr="00000000">
        <w:rPr>
          <w:rtl w:val="0"/>
        </w:rPr>
      </w:r>
    </w:p>
    <w:p w:rsidR="00000000" w:rsidDel="00000000" w:rsidP="00000000" w:rsidRDefault="00000000" w:rsidRPr="00000000" w14:paraId="00000042">
      <w:pPr>
        <w:jc w:val="left"/>
        <w:rPr>
          <w:b w:val="1"/>
          <w:bCs w:val="1"/>
        </w:rPr>
      </w:pPr>
      <w:r w:rsidDel="00000000" w:rsidR="00000000" w:rsidRPr="00000000">
        <w:rPr>
          <w:rtl w:val="0"/>
        </w:rPr>
      </w:r>
    </w:p>
    <w:p w:rsidR="00000000" w:rsidDel="00000000" w:rsidP="00000000" w:rsidRDefault="00000000" w:rsidRPr="00000000" w14:paraId="00000043">
      <w:pPr>
        <w:jc w:val="center"/>
        <w:rPr/>
      </w:pPr>
      <w:r w:rsidDel="00000000" w:rsidR="00000000" w:rsidRPr="00000000">
        <w:rPr>
          <w:rtl w:val="0"/>
        </w:rPr>
      </w:r>
    </w:p>
    <w:p w:rsidR="00000000" w:rsidDel="00000000" w:rsidP="00000000" w:rsidRDefault="00000000" w:rsidRPr="00000000" w14:paraId="00000044">
      <w:pPr>
        <w:jc w:val="center"/>
        <w:rPr>
          <w:b w:val="1"/>
          <w:bCs w:val="1"/>
        </w:rPr>
      </w:pPr>
      <w:r w:rsidDel="00000000" w:rsidR="00000000" w:rsidRPr="00000000">
        <w:rPr>
          <w:rtl w:val="0"/>
        </w:rPr>
      </w:r>
    </w:p>
    <w:p w:rsidR="00000000" w:rsidDel="00000000" w:rsidP="00000000" w:rsidRDefault="00000000" w:rsidRPr="00000000" w14:paraId="00000045">
      <w:pPr>
        <w:jc w:val="left"/>
        <w:rPr/>
      </w:pPr>
      <w:r w:rsidDel="00000000" w:rsidR="00000000" w:rsidRPr="00000000">
        <w:rPr>
          <w:rtl w:val="0"/>
        </w:rPr>
      </w:r>
    </w:p>
    <w:p w:rsidR="00000000" w:rsidDel="00000000" w:rsidP="00000000" w:rsidRDefault="00000000" w:rsidRPr="00000000" w14:paraId="00000046">
      <w:pPr>
        <w:jc w:val="left"/>
        <w:rPr>
          <w:b w:val="1"/>
          <w:bCs w:val="1"/>
        </w:rPr>
      </w:pPr>
      <w:r w:rsidDel="00000000" w:rsidR="00000000" w:rsidRPr="00000000">
        <w:rPr>
          <w:rtl w:val="0"/>
        </w:rPr>
      </w:r>
    </w:p>
    <w:p w:rsidR="00000000" w:rsidDel="00000000" w:rsidP="00000000" w:rsidRDefault="00000000" w:rsidRPr="00000000" w14:paraId="00000047">
      <w:pPr>
        <w:jc w:val="left"/>
        <w:rPr>
          <w:b w:val="1"/>
          <w:bCs w:val="1"/>
        </w:rPr>
      </w:pPr>
      <w:r w:rsidDel="00000000" w:rsidR="00000000" w:rsidRPr="00000000">
        <w:rPr>
          <w:rtl w:val="0"/>
        </w:rPr>
      </w:r>
    </w:p>
    <w:p w:rsidR="00000000" w:rsidDel="00000000" w:rsidP="00000000" w:rsidRDefault="00000000" w:rsidRPr="00000000" w14:paraId="00000048">
      <w:pPr>
        <w:jc w:val="left"/>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